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79C4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"Поддержка субъектов малого  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67">
        <w:rPr>
          <w:rFonts w:ascii="Times New Roman" w:hAnsi="Times New Roman" w:cs="Times New Roman"/>
          <w:b/>
          <w:sz w:val="28"/>
          <w:szCs w:val="28"/>
        </w:rPr>
        <w:t>среднего  предпринимательства</w:t>
      </w:r>
    </w:p>
    <w:p w:rsidR="00294B67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в Новопашковском сельском поселении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B67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136C62" w:rsidRPr="00294B67" w:rsidRDefault="003811DF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8579C4">
        <w:rPr>
          <w:rFonts w:ascii="Times New Roman" w:hAnsi="Times New Roman" w:cs="Times New Roman"/>
          <w:sz w:val="28"/>
          <w:szCs w:val="28"/>
        </w:rPr>
        <w:t>а</w:t>
      </w:r>
      <w:r w:rsidR="00121AE1" w:rsidRPr="008579C4">
        <w:rPr>
          <w:rFonts w:ascii="Times New Roman" w:hAnsi="Times New Roman" w:cs="Times New Roman"/>
          <w:sz w:val="28"/>
          <w:szCs w:val="28"/>
        </w:rPr>
        <w:t>лого и среднего предпринимательства в Новопашковском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7D41CD" w:rsidRPr="008579C4">
        <w:rPr>
          <w:rFonts w:ascii="Times New Roman" w:hAnsi="Times New Roman" w:cs="Times New Roman"/>
          <w:sz w:val="28"/>
          <w:szCs w:val="28"/>
        </w:rPr>
        <w:t xml:space="preserve"> администрации  Новопашковского сельского поселения Крыловского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3811DF">
        <w:rPr>
          <w:rFonts w:ascii="Times New Roman" w:hAnsi="Times New Roman" w:cs="Times New Roman"/>
          <w:sz w:val="28"/>
          <w:szCs w:val="28"/>
        </w:rPr>
        <w:t>от 02.11.2018г. №67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8D76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11DF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1DF">
        <w:rPr>
          <w:rFonts w:ascii="Times New Roman" w:hAnsi="Times New Roman" w:cs="Times New Roman"/>
          <w:sz w:val="28"/>
          <w:szCs w:val="28"/>
        </w:rPr>
        <w:t xml:space="preserve"> "Поддержка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малого  и   среднего  предпринимательства в Нов</w:t>
      </w:r>
      <w:r w:rsidR="008D76D7" w:rsidRPr="000F788B">
        <w:rPr>
          <w:rFonts w:ascii="Times New Roman" w:hAnsi="Times New Roman" w:cs="Times New Roman"/>
          <w:sz w:val="28"/>
          <w:szCs w:val="28"/>
        </w:rPr>
        <w:t>о</w:t>
      </w:r>
      <w:r w:rsidR="008D76D7" w:rsidRPr="000F788B">
        <w:rPr>
          <w:rFonts w:ascii="Times New Roman" w:hAnsi="Times New Roman" w:cs="Times New Roman"/>
          <w:sz w:val="28"/>
          <w:szCs w:val="28"/>
        </w:rPr>
        <w:t>пашковском сельском поселении Крыловского района на 201</w:t>
      </w:r>
      <w:r w:rsidR="003811DF">
        <w:rPr>
          <w:rFonts w:ascii="Times New Roman" w:hAnsi="Times New Roman" w:cs="Times New Roman"/>
          <w:sz w:val="28"/>
          <w:szCs w:val="28"/>
        </w:rPr>
        <w:t>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( д</w:t>
      </w:r>
      <w:r w:rsidR="008D76D7" w:rsidRPr="000F788B">
        <w:rPr>
          <w:rFonts w:ascii="Times New Roman" w:hAnsi="Times New Roman" w:cs="Times New Roman"/>
          <w:sz w:val="28"/>
          <w:szCs w:val="28"/>
        </w:rPr>
        <w:t>а</w:t>
      </w:r>
      <w:r w:rsidR="008D76D7" w:rsidRPr="000F788B">
        <w:rPr>
          <w:rFonts w:ascii="Times New Roman" w:hAnsi="Times New Roman" w:cs="Times New Roman"/>
          <w:sz w:val="28"/>
          <w:szCs w:val="28"/>
        </w:rPr>
        <w:t>лее Программа</w:t>
      </w:r>
      <w:r w:rsidR="003811DF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</w:t>
      </w:r>
      <w:r w:rsidR="00121AE1">
        <w:rPr>
          <w:rFonts w:ascii="Times New Roman" w:hAnsi="Times New Roman" w:cs="Times New Roman"/>
          <w:sz w:val="28"/>
          <w:szCs w:val="28"/>
        </w:rPr>
        <w:t>в</w:t>
      </w:r>
      <w:r w:rsidR="00121AE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 xml:space="preserve">осуществляемой субъектами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обращений в администрацию поселения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5F46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3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исполне-нии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работников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субъектов малого и среднего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к участию в рабочих встречах, семинарах, «круглых столах» по проблемам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05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распространение методических пособий, такие как  «Специальные режимы налогообложения: вопросы и ответы», «В помощь предпринимателю» и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консультаций: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торговли и бытового обслуживания;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муниципального имущества;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земельных участков;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власти, на официальном сайте администрации Новопашковского сельского поселения  </w:t>
            </w:r>
            <w:hyperlink r:id="rId7" w:history="1"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novopashkovskaya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167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8579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left="-108" w:righ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преимущественного права аренды и выкупа муниципального имущества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813B10" w:rsidP="00E508F8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отсутству</w:t>
            </w:r>
            <w:r w:rsidR="00E508F8" w:rsidRPr="003902A9">
              <w:rPr>
                <w:rFonts w:ascii="Times New Roman" w:hAnsi="Times New Roman" w:cs="Times New Roman"/>
                <w:sz w:val="20"/>
                <w:szCs w:val="20"/>
              </w:rPr>
              <w:t>ют с 01.01.2017г.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предпринимательстве, с целью изучения объективной        информации о тенденциях     развития малого и среднего  предпринимательства.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201</w:t>
      </w:r>
      <w:r w:rsidR="00FD5F46">
        <w:rPr>
          <w:rFonts w:ascii="Times New Roman" w:hAnsi="Times New Roman" w:cs="Times New Roman"/>
          <w:sz w:val="28"/>
          <w:szCs w:val="28"/>
        </w:rPr>
        <w:t>9</w:t>
      </w:r>
      <w:r w:rsidR="008D76D7">
        <w:rPr>
          <w:rFonts w:ascii="Times New Roman" w:hAnsi="Times New Roman" w:cs="Times New Roman"/>
          <w:sz w:val="28"/>
          <w:szCs w:val="28"/>
        </w:rPr>
        <w:t xml:space="preserve"> году из 10 мероприятий реализовано </w:t>
      </w:r>
      <w:r w:rsidR="00497829">
        <w:rPr>
          <w:rFonts w:ascii="Times New Roman" w:hAnsi="Times New Roman" w:cs="Times New Roman"/>
          <w:sz w:val="28"/>
          <w:szCs w:val="28"/>
        </w:rPr>
        <w:t>9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bookmarkStart w:id="0" w:name="_GoBack"/>
      <w:bookmarkEnd w:id="0"/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334FF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распространение методич</w:t>
      </w:r>
      <w:r w:rsidR="005B5EAE" w:rsidRPr="005B5EAE">
        <w:rPr>
          <w:rFonts w:ascii="Times New Roman" w:hAnsi="Times New Roman" w:cs="Times New Roman"/>
          <w:sz w:val="28"/>
          <w:szCs w:val="28"/>
        </w:rPr>
        <w:t>е</w:t>
      </w:r>
      <w:r w:rsidR="005B5EAE" w:rsidRPr="005B5EAE">
        <w:rPr>
          <w:rFonts w:ascii="Times New Roman" w:hAnsi="Times New Roman" w:cs="Times New Roman"/>
          <w:sz w:val="28"/>
          <w:szCs w:val="28"/>
        </w:rPr>
        <w:t>ских пособий</w:t>
      </w:r>
      <w:r w:rsidR="0059534F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59534F">
        <w:rPr>
          <w:rFonts w:ascii="Times New Roman" w:hAnsi="Times New Roman" w:cs="Times New Roman"/>
          <w:sz w:val="28"/>
          <w:szCs w:val="28"/>
        </w:rPr>
        <w:t>в  201</w:t>
      </w:r>
      <w:r w:rsidR="00813B10">
        <w:rPr>
          <w:rFonts w:ascii="Times New Roman" w:hAnsi="Times New Roman" w:cs="Times New Roman"/>
          <w:sz w:val="28"/>
          <w:szCs w:val="28"/>
        </w:rPr>
        <w:t>9</w:t>
      </w:r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08F8">
        <w:rPr>
          <w:rFonts w:ascii="Times New Roman" w:hAnsi="Times New Roman" w:cs="Times New Roman"/>
          <w:sz w:val="28"/>
          <w:szCs w:val="28"/>
        </w:rPr>
        <w:t xml:space="preserve">доля </w:t>
      </w:r>
      <w:r w:rsid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E508F8">
        <w:rPr>
          <w:rFonts w:ascii="Times New Roman" w:hAnsi="Times New Roman" w:cs="Times New Roman"/>
          <w:sz w:val="28"/>
          <w:szCs w:val="28"/>
        </w:rPr>
        <w:t>налоговых и неналог</w:t>
      </w:r>
      <w:r w:rsidR="00E508F8">
        <w:rPr>
          <w:rFonts w:ascii="Times New Roman" w:hAnsi="Times New Roman" w:cs="Times New Roman"/>
          <w:sz w:val="28"/>
          <w:szCs w:val="28"/>
        </w:rPr>
        <w:t>о</w:t>
      </w:r>
      <w:r w:rsidR="00E508F8">
        <w:rPr>
          <w:rFonts w:ascii="Times New Roman" w:hAnsi="Times New Roman" w:cs="Times New Roman"/>
          <w:sz w:val="28"/>
          <w:szCs w:val="28"/>
        </w:rPr>
        <w:t>вых доходов</w:t>
      </w:r>
      <w:r w:rsidR="007455F9">
        <w:rPr>
          <w:rFonts w:ascii="Times New Roman" w:hAnsi="Times New Roman" w:cs="Times New Roman"/>
          <w:sz w:val="28"/>
          <w:szCs w:val="28"/>
        </w:rPr>
        <w:t xml:space="preserve"> с</w:t>
      </w:r>
      <w:r w:rsidR="000E0347">
        <w:rPr>
          <w:rFonts w:ascii="Times New Roman" w:hAnsi="Times New Roman" w:cs="Times New Roman"/>
          <w:sz w:val="28"/>
          <w:szCs w:val="28"/>
        </w:rPr>
        <w:t xml:space="preserve">оставляет  всего </w:t>
      </w:r>
      <w:r w:rsidR="00813B10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58,1</w:t>
      </w:r>
      <w:r w:rsidR="00E508F8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E508F8">
        <w:rPr>
          <w:rFonts w:ascii="Times New Roman" w:hAnsi="Times New Roman" w:cs="Times New Roman"/>
          <w:sz w:val="28"/>
          <w:szCs w:val="28"/>
        </w:rPr>
        <w:t xml:space="preserve">от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579C4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5953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534F" w:rsidRPr="000E0347">
        <w:rPr>
          <w:rFonts w:ascii="Times New Roman" w:hAnsi="Times New Roman" w:cs="Times New Roman"/>
          <w:sz w:val="28"/>
          <w:szCs w:val="28"/>
        </w:rPr>
        <w:t>поселения</w:t>
      </w:r>
      <w:r w:rsidR="008579C4" w:rsidRPr="000E0347">
        <w:rPr>
          <w:rFonts w:ascii="Times New Roman" w:hAnsi="Times New Roman" w:cs="Times New Roman"/>
          <w:sz w:val="28"/>
          <w:szCs w:val="28"/>
        </w:rPr>
        <w:t xml:space="preserve"> </w:t>
      </w:r>
      <w:r w:rsidR="000E0347" w:rsidRPr="000E0347">
        <w:rPr>
          <w:rFonts w:ascii="Times New Roman" w:hAnsi="Times New Roman" w:cs="Times New Roman"/>
          <w:sz w:val="28"/>
          <w:szCs w:val="28"/>
        </w:rPr>
        <w:t xml:space="preserve">( </w:t>
      </w:r>
      <w:r w:rsidR="00813B10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17 522</w:t>
      </w:r>
      <w:r w:rsidR="000E0347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3B10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0347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 тыс.руб</w:t>
      </w:r>
      <w:r w:rsidR="000E0347" w:rsidRPr="000E0347">
        <w:rPr>
          <w:rFonts w:ascii="Times New Roman" w:hAnsi="Times New Roman" w:cs="Times New Roman"/>
          <w:sz w:val="28"/>
          <w:szCs w:val="28"/>
        </w:rPr>
        <w:t>.</w:t>
      </w:r>
      <w:r w:rsidR="00E508F8" w:rsidRPr="000E0347">
        <w:rPr>
          <w:rFonts w:ascii="Times New Roman" w:hAnsi="Times New Roman" w:cs="Times New Roman"/>
          <w:sz w:val="28"/>
          <w:szCs w:val="28"/>
        </w:rPr>
        <w:t xml:space="preserve">) 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>Однако бесплатно получ</w:t>
      </w:r>
      <w:r w:rsidR="00667D8C">
        <w:rPr>
          <w:rFonts w:ascii="Times New Roman" w:hAnsi="Times New Roman" w:cs="Times New Roman"/>
          <w:sz w:val="28"/>
          <w:szCs w:val="28"/>
        </w:rPr>
        <w:t>е</w:t>
      </w:r>
      <w:r w:rsidR="00667D8C">
        <w:rPr>
          <w:rFonts w:ascii="Times New Roman" w:hAnsi="Times New Roman" w:cs="Times New Roman"/>
          <w:sz w:val="28"/>
          <w:szCs w:val="28"/>
        </w:rPr>
        <w:t>ны и  распространены  в поселении на сходах граждан  буклеты о госуда</w:t>
      </w:r>
      <w:r w:rsidR="00667D8C">
        <w:rPr>
          <w:rFonts w:ascii="Times New Roman" w:hAnsi="Times New Roman" w:cs="Times New Roman"/>
          <w:sz w:val="28"/>
          <w:szCs w:val="28"/>
        </w:rPr>
        <w:t>р</w:t>
      </w:r>
      <w:r w:rsidR="00667D8C">
        <w:rPr>
          <w:rFonts w:ascii="Times New Roman" w:hAnsi="Times New Roman" w:cs="Times New Roman"/>
          <w:sz w:val="28"/>
          <w:szCs w:val="28"/>
        </w:rPr>
        <w:t>ственной поддержке малых форм хозяйствования  в агропромышленном ко</w:t>
      </w:r>
      <w:r w:rsidR="00667D8C">
        <w:rPr>
          <w:rFonts w:ascii="Times New Roman" w:hAnsi="Times New Roman" w:cs="Times New Roman"/>
          <w:sz w:val="28"/>
          <w:szCs w:val="28"/>
        </w:rPr>
        <w:t>м</w:t>
      </w:r>
      <w:r w:rsidR="00667D8C">
        <w:rPr>
          <w:rFonts w:ascii="Times New Roman" w:hAnsi="Times New Roman" w:cs="Times New Roman"/>
          <w:sz w:val="28"/>
          <w:szCs w:val="28"/>
        </w:rPr>
        <w:lastRenderedPageBreak/>
        <w:t xml:space="preserve">плексе на территории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813B10">
        <w:rPr>
          <w:rFonts w:ascii="Times New Roman" w:hAnsi="Times New Roman" w:cs="Times New Roman"/>
          <w:sz w:val="28"/>
          <w:szCs w:val="28"/>
        </w:rPr>
        <w:t>огов  не позднее 02 декабря 2019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t>тинговые юридические услуги по оформлению земельных участков, имущ</w:t>
      </w:r>
      <w:r w:rsidRPr="007C24D5">
        <w:rPr>
          <w:rFonts w:ascii="Times New Roman" w:hAnsi="Times New Roman" w:cs="Times New Roman"/>
          <w:sz w:val="28"/>
          <w:szCs w:val="28"/>
        </w:rPr>
        <w:t>е</w:t>
      </w:r>
      <w:r w:rsidRPr="007C24D5">
        <w:rPr>
          <w:rFonts w:ascii="Times New Roman" w:hAnsi="Times New Roman" w:cs="Times New Roman"/>
          <w:sz w:val="28"/>
          <w:szCs w:val="28"/>
        </w:rPr>
        <w:t>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17525F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</w:t>
      </w:r>
      <w:r w:rsidR="00A40DF4" w:rsidRPr="0017525F">
        <w:rPr>
          <w:rFonts w:ascii="Times New Roman" w:hAnsi="Times New Roman" w:cs="Times New Roman"/>
          <w:sz w:val="28"/>
          <w:szCs w:val="28"/>
        </w:rPr>
        <w:t>я</w:t>
      </w:r>
      <w:r w:rsidR="00A40DF4" w:rsidRPr="0017525F">
        <w:rPr>
          <w:rFonts w:ascii="Times New Roman" w:hAnsi="Times New Roman" w:cs="Times New Roman"/>
          <w:sz w:val="28"/>
          <w:szCs w:val="28"/>
        </w:rPr>
        <w:t>ется общедоступной  и  размещена на официальном сайте Новопашковского сельского поселения (</w:t>
      </w:r>
      <w:hyperlink r:id="rId8" w:history="1">
        <w:r w:rsidR="00A40DF4" w:rsidRPr="0017525F">
          <w:rPr>
            <w:rStyle w:val="a7"/>
            <w:rFonts w:ascii="Times New Roman" w:hAnsi="Times New Roman" w:cs="Times New Roman"/>
            <w:sz w:val="28"/>
            <w:szCs w:val="28"/>
          </w:rPr>
          <w:t>http://novopashkovskaya.ru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>).  в  разделе «Информация для  налогоплательщиков»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И.В.Корсун</w:t>
      </w:r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36DA"/>
    <w:rsid w:val="001E336B"/>
    <w:rsid w:val="00236AA2"/>
    <w:rsid w:val="00242B47"/>
    <w:rsid w:val="0026129F"/>
    <w:rsid w:val="00294B67"/>
    <w:rsid w:val="002E3855"/>
    <w:rsid w:val="00315F9D"/>
    <w:rsid w:val="003716FC"/>
    <w:rsid w:val="003811DF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13B10"/>
    <w:rsid w:val="00820D60"/>
    <w:rsid w:val="0082169E"/>
    <w:rsid w:val="00843071"/>
    <w:rsid w:val="008579C4"/>
    <w:rsid w:val="008677A4"/>
    <w:rsid w:val="0088429A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CD3CB0"/>
    <w:rsid w:val="00D026C4"/>
    <w:rsid w:val="00D334FF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shkovska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pas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29BF-E3CA-4DA9-9B37-A3E8761A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НВП</cp:lastModifiedBy>
  <cp:revision>24</cp:revision>
  <cp:lastPrinted>2018-07-26T08:43:00Z</cp:lastPrinted>
  <dcterms:created xsi:type="dcterms:W3CDTF">2018-07-26T07:32:00Z</dcterms:created>
  <dcterms:modified xsi:type="dcterms:W3CDTF">2020-01-22T10:17:00Z</dcterms:modified>
</cp:coreProperties>
</file>