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23" w:rsidRDefault="00521223" w:rsidP="00521223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2393315</wp:posOffset>
            </wp:positionH>
            <wp:positionV relativeFrom="paragraph">
              <wp:posOffset>-240665</wp:posOffset>
            </wp:positionV>
            <wp:extent cx="807085" cy="909320"/>
            <wp:effectExtent l="0" t="0" r="0" b="508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23" w:rsidRDefault="00521223" w:rsidP="00521223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521223" w:rsidRPr="00521223" w:rsidRDefault="00521223" w:rsidP="00521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3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НОВОПАШКОВСКОГО   </w:t>
      </w:r>
      <w:proofErr w:type="gramStart"/>
      <w:r w:rsidRPr="0052122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521223" w:rsidRDefault="00521223" w:rsidP="00521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3">
        <w:rPr>
          <w:rFonts w:ascii="Times New Roman" w:hAnsi="Times New Roman" w:cs="Times New Roman"/>
          <w:b/>
          <w:sz w:val="28"/>
          <w:szCs w:val="28"/>
        </w:rPr>
        <w:t>ПОСЕЛЕНИЯ КРЫЛОВСКОГО РАЙОНА</w:t>
      </w:r>
    </w:p>
    <w:p w:rsidR="00521223" w:rsidRPr="00521223" w:rsidRDefault="00521223" w:rsidP="005212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23" w:rsidRPr="00521223" w:rsidRDefault="00521223" w:rsidP="005212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2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1223" w:rsidRPr="00860CF2" w:rsidRDefault="00521223" w:rsidP="005212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1223" w:rsidRPr="00860CF2" w:rsidRDefault="00521223" w:rsidP="0052122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21223">
        <w:rPr>
          <w:rFonts w:ascii="Times New Roman" w:hAnsi="Times New Roman" w:cs="Times New Roman"/>
          <w:b/>
          <w:sz w:val="28"/>
          <w:szCs w:val="28"/>
        </w:rPr>
        <w:t xml:space="preserve">          от</w:t>
      </w:r>
      <w:r w:rsidRPr="00860CF2">
        <w:rPr>
          <w:sz w:val="28"/>
          <w:szCs w:val="28"/>
        </w:rPr>
        <w:t xml:space="preserve">   </w:t>
      </w:r>
      <w:r w:rsidR="00782E9D" w:rsidRPr="00782E9D">
        <w:rPr>
          <w:rFonts w:ascii="Times New Roman" w:hAnsi="Times New Roman" w:cs="Times New Roman"/>
          <w:sz w:val="28"/>
          <w:szCs w:val="28"/>
        </w:rPr>
        <w:t>04.05.2016</w:t>
      </w:r>
      <w:r w:rsidRPr="00782E9D">
        <w:rPr>
          <w:rFonts w:ascii="Times New Roman" w:hAnsi="Times New Roman" w:cs="Times New Roman"/>
          <w:sz w:val="28"/>
          <w:szCs w:val="28"/>
        </w:rPr>
        <w:tab/>
      </w:r>
      <w:r w:rsidRPr="00860CF2">
        <w:rPr>
          <w:sz w:val="28"/>
          <w:szCs w:val="28"/>
        </w:rPr>
        <w:tab/>
        <w:t xml:space="preserve">                                        </w:t>
      </w:r>
      <w:r w:rsidRPr="00521223">
        <w:rPr>
          <w:rFonts w:ascii="Times New Roman" w:hAnsi="Times New Roman" w:cs="Times New Roman"/>
          <w:b/>
          <w:sz w:val="28"/>
          <w:szCs w:val="28"/>
        </w:rPr>
        <w:t>№</w:t>
      </w:r>
      <w:r w:rsidR="00782E9D" w:rsidRPr="00782E9D">
        <w:rPr>
          <w:rFonts w:ascii="Times New Roman" w:hAnsi="Times New Roman" w:cs="Times New Roman"/>
          <w:sz w:val="28"/>
          <w:szCs w:val="28"/>
        </w:rPr>
        <w:t>51</w:t>
      </w:r>
    </w:p>
    <w:p w:rsidR="00521223" w:rsidRPr="00521223" w:rsidRDefault="00521223" w:rsidP="005212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122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23">
        <w:rPr>
          <w:rFonts w:ascii="Times New Roman" w:hAnsi="Times New Roman" w:cs="Times New Roman"/>
          <w:sz w:val="24"/>
          <w:szCs w:val="24"/>
        </w:rPr>
        <w:t>Новопашковская</w:t>
      </w:r>
    </w:p>
    <w:p w:rsidR="00521223" w:rsidRPr="008603BF" w:rsidRDefault="00521223" w:rsidP="00521223">
      <w:pPr>
        <w:pStyle w:val="a3"/>
        <w:jc w:val="center"/>
        <w:rPr>
          <w:rStyle w:val="a5"/>
          <w:sz w:val="28"/>
          <w:szCs w:val="28"/>
        </w:rPr>
      </w:pPr>
    </w:p>
    <w:p w:rsidR="00521223" w:rsidRPr="008603BF" w:rsidRDefault="00521223" w:rsidP="00521223">
      <w:pPr>
        <w:pStyle w:val="a3"/>
        <w:jc w:val="center"/>
        <w:rPr>
          <w:sz w:val="28"/>
          <w:szCs w:val="28"/>
        </w:rPr>
      </w:pPr>
      <w:r w:rsidRPr="008603BF">
        <w:rPr>
          <w:rStyle w:val="a5"/>
          <w:sz w:val="28"/>
          <w:szCs w:val="28"/>
        </w:rPr>
        <w:t xml:space="preserve">Об утверждении Порядка применения взысканий, предусмотренных </w:t>
      </w:r>
      <w:proofErr w:type="spellStart"/>
      <w:r w:rsidRPr="008603BF">
        <w:rPr>
          <w:rStyle w:val="a5"/>
          <w:sz w:val="28"/>
          <w:szCs w:val="28"/>
        </w:rPr>
        <w:t>ст.ст</w:t>
      </w:r>
      <w:proofErr w:type="spellEnd"/>
      <w:r w:rsidRPr="008603BF">
        <w:rPr>
          <w:rStyle w:val="a5"/>
          <w:sz w:val="28"/>
          <w:szCs w:val="28"/>
        </w:rPr>
        <w:t xml:space="preserve">. 14.1 </w:t>
      </w:r>
      <w:r w:rsidR="006D4C07" w:rsidRPr="008603BF">
        <w:rPr>
          <w:rStyle w:val="a5"/>
          <w:sz w:val="28"/>
          <w:szCs w:val="28"/>
        </w:rPr>
        <w:t>,</w:t>
      </w:r>
      <w:r w:rsidRPr="008603BF">
        <w:rPr>
          <w:rStyle w:val="a5"/>
          <w:sz w:val="28"/>
          <w:szCs w:val="28"/>
        </w:rPr>
        <w:t xml:space="preserve"> 15</w:t>
      </w:r>
      <w:r w:rsidR="006D4C07" w:rsidRPr="008603BF">
        <w:rPr>
          <w:rStyle w:val="a5"/>
          <w:sz w:val="28"/>
          <w:szCs w:val="28"/>
        </w:rPr>
        <w:t>, 27</w:t>
      </w:r>
      <w:r w:rsidRPr="008603BF">
        <w:rPr>
          <w:sz w:val="28"/>
          <w:szCs w:val="28"/>
        </w:rPr>
        <w:t xml:space="preserve"> </w:t>
      </w:r>
      <w:r w:rsidRPr="008603BF">
        <w:rPr>
          <w:rStyle w:val="a5"/>
          <w:sz w:val="28"/>
          <w:szCs w:val="28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21223" w:rsidRDefault="00521223" w:rsidP="00521223">
      <w:pPr>
        <w:pStyle w:val="a3"/>
      </w:pPr>
      <w:r>
        <w:t> </w:t>
      </w:r>
    </w:p>
    <w:p w:rsidR="008603BF" w:rsidRDefault="008603BF" w:rsidP="008603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</w:t>
      </w:r>
      <w:r w:rsidR="00521223" w:rsidRPr="008603BF">
        <w:rPr>
          <w:rFonts w:ascii="Times New Roman" w:hAnsi="Times New Roman" w:cs="Times New Roman"/>
          <w:sz w:val="28"/>
          <w:szCs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«О муниципальной службе в Российской Федерации», руководствуясь  Уставом Ново</w:t>
      </w:r>
      <w:r w:rsidR="006D4C07" w:rsidRPr="008603BF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="00521223" w:rsidRPr="008603BF">
        <w:rPr>
          <w:rFonts w:ascii="Times New Roman" w:hAnsi="Times New Roman" w:cs="Times New Roman"/>
          <w:sz w:val="28"/>
          <w:szCs w:val="28"/>
        </w:rPr>
        <w:t xml:space="preserve"> сельского поселения Кр</w:t>
      </w:r>
      <w:r w:rsidRPr="008603BF">
        <w:rPr>
          <w:rFonts w:ascii="Times New Roman" w:hAnsi="Times New Roman" w:cs="Times New Roman"/>
          <w:sz w:val="28"/>
          <w:szCs w:val="28"/>
        </w:rPr>
        <w:t>ыловского</w:t>
      </w:r>
      <w:r w:rsidR="00521223" w:rsidRPr="008603B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521223" w:rsidRPr="008603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1223" w:rsidRPr="008603BF">
        <w:rPr>
          <w:rFonts w:ascii="Times New Roman" w:hAnsi="Times New Roman" w:cs="Times New Roman"/>
          <w:sz w:val="28"/>
          <w:szCs w:val="28"/>
        </w:rPr>
        <w:t xml:space="preserve"> о с т а н о в л я ю:   </w:t>
      </w:r>
    </w:p>
    <w:p w:rsidR="008603BF" w:rsidRDefault="00521223" w:rsidP="008603BF">
      <w:pPr>
        <w:pStyle w:val="a4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603BF">
        <w:rPr>
          <w:rFonts w:ascii="Times New Roman" w:hAnsi="Times New Roman" w:cs="Times New Roman"/>
          <w:sz w:val="28"/>
          <w:szCs w:val="28"/>
        </w:rPr>
        <w:t xml:space="preserve">       1. Утвердить Порядок применения взысканий, предусмотренных </w:t>
      </w:r>
      <w:proofErr w:type="spellStart"/>
      <w:r w:rsidRPr="008603B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603BF">
        <w:rPr>
          <w:rFonts w:ascii="Times New Roman" w:hAnsi="Times New Roman" w:cs="Times New Roman"/>
          <w:sz w:val="28"/>
          <w:szCs w:val="28"/>
        </w:rPr>
        <w:t>. 14.1</w:t>
      </w:r>
      <w:r w:rsidR="009C08F9">
        <w:rPr>
          <w:rFonts w:ascii="Times New Roman" w:hAnsi="Times New Roman" w:cs="Times New Roman"/>
          <w:sz w:val="28"/>
          <w:szCs w:val="28"/>
        </w:rPr>
        <w:t>,</w:t>
      </w:r>
      <w:r w:rsidRPr="008603BF">
        <w:rPr>
          <w:rFonts w:ascii="Times New Roman" w:hAnsi="Times New Roman" w:cs="Times New Roman"/>
          <w:sz w:val="28"/>
          <w:szCs w:val="28"/>
        </w:rPr>
        <w:t xml:space="preserve">  15</w:t>
      </w:r>
      <w:r w:rsidR="008603BF">
        <w:rPr>
          <w:rFonts w:ascii="Times New Roman" w:hAnsi="Times New Roman" w:cs="Times New Roman"/>
          <w:sz w:val="28"/>
          <w:szCs w:val="28"/>
        </w:rPr>
        <w:t xml:space="preserve"> ,27</w:t>
      </w:r>
      <w:r w:rsidRPr="008603BF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  <w:r w:rsidR="008603BF" w:rsidRPr="008603B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8603BF" w:rsidRPr="008603BF" w:rsidRDefault="008603BF" w:rsidP="008603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</w:t>
      </w:r>
      <w:r w:rsidRPr="008603B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</w:t>
      </w:r>
      <w:r w:rsidRPr="008603BF">
        <w:rPr>
          <w:rFonts w:ascii="Times New Roman" w:hAnsi="Times New Roman" w:cs="Times New Roman"/>
          <w:bCs/>
          <w:kern w:val="1"/>
          <w:sz w:val="28"/>
          <w:szCs w:val="28"/>
        </w:rPr>
        <w:t>2.</w:t>
      </w:r>
      <w:r w:rsidRPr="008603B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proofErr w:type="gramStart"/>
      <w:r w:rsidRPr="00860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3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03BF" w:rsidRPr="008603BF" w:rsidRDefault="008603BF" w:rsidP="008603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3B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603B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603BF" w:rsidRPr="008603BF" w:rsidRDefault="008603BF" w:rsidP="008603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03BF" w:rsidRPr="008603BF" w:rsidRDefault="008603BF" w:rsidP="008603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3BF" w:rsidRPr="008603BF" w:rsidRDefault="008603BF" w:rsidP="008603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3BF" w:rsidRPr="008603BF" w:rsidRDefault="008603BF" w:rsidP="00860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BF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8603BF" w:rsidRPr="008603BF" w:rsidRDefault="008603BF" w:rsidP="00860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BF">
        <w:rPr>
          <w:rFonts w:ascii="Times New Roman" w:hAnsi="Times New Roman" w:cs="Times New Roman"/>
          <w:sz w:val="28"/>
          <w:szCs w:val="28"/>
        </w:rPr>
        <w:t xml:space="preserve"> Крыловского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03BF">
        <w:rPr>
          <w:rFonts w:ascii="Times New Roman" w:hAnsi="Times New Roman" w:cs="Times New Roman"/>
          <w:sz w:val="28"/>
          <w:szCs w:val="28"/>
        </w:rPr>
        <w:t xml:space="preserve">                      И.В. Корсун                              </w:t>
      </w:r>
    </w:p>
    <w:p w:rsidR="008603BF" w:rsidRPr="008603BF" w:rsidRDefault="008603BF" w:rsidP="008603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1223" w:rsidRDefault="00521223" w:rsidP="008603BF">
      <w:pPr>
        <w:pStyle w:val="a3"/>
        <w:jc w:val="right"/>
      </w:pPr>
      <w:r>
        <w:rPr>
          <w:sz w:val="27"/>
          <w:szCs w:val="27"/>
        </w:rPr>
        <w:lastRenderedPageBreak/>
        <w:t> </w:t>
      </w:r>
      <w:r>
        <w:t>ПРИЛОЖЕНИЕ</w:t>
      </w:r>
    </w:p>
    <w:p w:rsidR="00521223" w:rsidRDefault="00521223" w:rsidP="0052122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521223" w:rsidRDefault="00521223" w:rsidP="0052122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Ново</w:t>
      </w:r>
      <w:r w:rsidR="00BC2D87">
        <w:rPr>
          <w:rFonts w:ascii="Times New Roman" w:hAnsi="Times New Roman" w:cs="Times New Roman"/>
        </w:rPr>
        <w:t xml:space="preserve">пашковского </w:t>
      </w:r>
    </w:p>
    <w:p w:rsidR="00521223" w:rsidRDefault="00521223" w:rsidP="0052122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совета</w:t>
      </w:r>
    </w:p>
    <w:p w:rsidR="00521223" w:rsidRDefault="00521223" w:rsidP="0052122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</w:t>
      </w:r>
      <w:r w:rsidR="00BC2D87">
        <w:rPr>
          <w:rFonts w:ascii="Times New Roman" w:hAnsi="Times New Roman" w:cs="Times New Roman"/>
        </w:rPr>
        <w:t xml:space="preserve">ыловского </w:t>
      </w:r>
      <w:r>
        <w:rPr>
          <w:rFonts w:ascii="Times New Roman" w:hAnsi="Times New Roman" w:cs="Times New Roman"/>
        </w:rPr>
        <w:t>района </w:t>
      </w:r>
    </w:p>
    <w:p w:rsidR="00521223" w:rsidRDefault="00521223" w:rsidP="0052122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82E9D">
        <w:rPr>
          <w:rFonts w:ascii="Times New Roman" w:hAnsi="Times New Roman" w:cs="Times New Roman"/>
        </w:rPr>
        <w:t xml:space="preserve"> 04.05 </w:t>
      </w:r>
      <w:r>
        <w:rPr>
          <w:rFonts w:ascii="Times New Roman" w:hAnsi="Times New Roman" w:cs="Times New Roman"/>
        </w:rPr>
        <w:t>201</w:t>
      </w:r>
      <w:r w:rsidR="00BC2D8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№ </w:t>
      </w:r>
      <w:r w:rsidR="00782E9D">
        <w:rPr>
          <w:rFonts w:ascii="Times New Roman" w:hAnsi="Times New Roman" w:cs="Times New Roman"/>
        </w:rPr>
        <w:t>51</w:t>
      </w:r>
    </w:p>
    <w:p w:rsidR="00521223" w:rsidRDefault="00521223" w:rsidP="0052122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21223" w:rsidRDefault="00521223" w:rsidP="00521223">
      <w:pPr>
        <w:pStyle w:val="a4"/>
        <w:rPr>
          <w:rFonts w:ascii="Times New Roman" w:hAnsi="Times New Roman" w:cs="Times New Roman"/>
        </w:rPr>
      </w:pPr>
      <w:r>
        <w:t> </w:t>
      </w:r>
    </w:p>
    <w:p w:rsidR="00521223" w:rsidRPr="00BC2D87" w:rsidRDefault="00521223" w:rsidP="00BC2D87">
      <w:pPr>
        <w:pStyle w:val="a4"/>
        <w:jc w:val="center"/>
        <w:rPr>
          <w:rFonts w:ascii="Times New Roman" w:hAnsi="Times New Roman" w:cs="Times New Roman"/>
        </w:rPr>
      </w:pPr>
      <w:r w:rsidRPr="00BC2D87">
        <w:rPr>
          <w:rStyle w:val="a5"/>
          <w:rFonts w:ascii="Times New Roman" w:hAnsi="Times New Roman" w:cs="Times New Roman"/>
          <w:sz w:val="28"/>
          <w:szCs w:val="28"/>
        </w:rPr>
        <w:t xml:space="preserve">Порядок применения взысканий, предусмотренных </w:t>
      </w:r>
      <w:proofErr w:type="spellStart"/>
      <w:r w:rsidRPr="00BC2D87">
        <w:rPr>
          <w:rStyle w:val="a5"/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C2D87">
        <w:rPr>
          <w:rStyle w:val="a5"/>
          <w:rFonts w:ascii="Times New Roman" w:hAnsi="Times New Roman" w:cs="Times New Roman"/>
          <w:sz w:val="28"/>
          <w:szCs w:val="28"/>
        </w:rPr>
        <w:t>. 14.1</w:t>
      </w:r>
      <w:r w:rsidR="00BC2D87" w:rsidRPr="00BC2D87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BC2D87">
        <w:rPr>
          <w:rStyle w:val="a5"/>
          <w:rFonts w:ascii="Times New Roman" w:hAnsi="Times New Roman" w:cs="Times New Roman"/>
          <w:sz w:val="28"/>
          <w:szCs w:val="28"/>
        </w:rPr>
        <w:t xml:space="preserve"> 15 </w:t>
      </w:r>
      <w:r w:rsidR="00782E9D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BC2D87" w:rsidRPr="00BC2D87">
        <w:rPr>
          <w:rStyle w:val="a5"/>
          <w:rFonts w:ascii="Times New Roman" w:hAnsi="Times New Roman" w:cs="Times New Roman"/>
          <w:sz w:val="28"/>
          <w:szCs w:val="28"/>
        </w:rPr>
        <w:t xml:space="preserve">27 </w:t>
      </w:r>
      <w:r w:rsidRPr="00BC2D87">
        <w:rPr>
          <w:rStyle w:val="a5"/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                               1. Общие положения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 порядке применения взысканий,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14.1 </w:t>
      </w:r>
      <w:r w:rsidR="00860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8603BF">
        <w:rPr>
          <w:rFonts w:ascii="Times New Roman" w:hAnsi="Times New Roman" w:cs="Times New Roman"/>
          <w:sz w:val="28"/>
          <w:szCs w:val="28"/>
        </w:rPr>
        <w:t xml:space="preserve">,27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администрации Ново</w:t>
      </w:r>
      <w:r w:rsidR="008603BF">
        <w:rPr>
          <w:rFonts w:ascii="Times New Roman" w:hAnsi="Times New Roman" w:cs="Times New Roman"/>
          <w:sz w:val="28"/>
          <w:szCs w:val="28"/>
        </w:rPr>
        <w:t>пашко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Кр</w:t>
      </w:r>
      <w:r w:rsidR="008603BF">
        <w:rPr>
          <w:rFonts w:ascii="Times New Roman" w:hAnsi="Times New Roman" w:cs="Times New Roman"/>
          <w:sz w:val="28"/>
          <w:szCs w:val="28"/>
        </w:rPr>
        <w:t xml:space="preserve">ыловского </w:t>
      </w:r>
      <w:r>
        <w:rPr>
          <w:rFonts w:ascii="Times New Roman" w:hAnsi="Times New Roman" w:cs="Times New Roman"/>
          <w:sz w:val="28"/>
          <w:szCs w:val="28"/>
        </w:rPr>
        <w:t>района вышеуказанных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взысканий.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1.2. Порядок применения дисциплинарных взысканий к муниципальным служащим определяется трудовым законодательством.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«О муниципальной службе в Российской Федерации» (далее – Федеральный закон № 25-ФЗ), Федеральным законом от 25 декабря 2008 года № 273-ФЗ «О противодействии коррупции», налагаются следующие взыскания:</w:t>
      </w:r>
      <w:proofErr w:type="gramEnd"/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замечание;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1.4.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25-ФЗ,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1.4.1 Непринятия мер по предотвращению и (или) урегулированию конфликта интересов, стороной которого он является.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 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Style w:val="a5"/>
          <w:rFonts w:ascii="Times New Roman" w:hAnsi="Times New Roman" w:cs="Times New Roman"/>
          <w:sz w:val="28"/>
          <w:szCs w:val="28"/>
        </w:rPr>
        <w:t>2. Порядок применения взысканий за коррупционные правонарушения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специалистами, ответственными за работу по противодействию коррупции;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 настоящего Положения;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2.1.3. объяснений муниципального служащего;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2.1.4. иных материалов.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2.2. Проверка осуществляется специалистом  ответственным за кадровую работу  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 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  составляется в письменной форме акт о непредставлении объяснений, который должен содержать: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2.3. По окончании проверки специалистом ответственным за кадровую работу  подготавливается доклад, в котором указываются факты и обстоятельства, установленные по результатам проверки.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Доклад о результатах проверки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Ново</w:t>
      </w:r>
      <w:r w:rsidR="009C08F9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2.4.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2.5.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Уполномоченное должностное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 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2.6. Решения уполномоченного должностного лица, предусмотренные пунктом 2.4,  2.5 настоящего Порядка, оформляются письменной резолюцией к докладу.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2.7. В случае принятия уполномоченным должностным лицом решения, предусмотренного пунктом 2.5 настоящего Порядка, специалист по кадрам,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По результатам рассмотрения доклада комиссией подготавливается в письменной форме одна из следующих рекомендаций: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  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  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- о применении взыскания, с указанием конкретного вида взыскания.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Решение уполномоченного должностного лица оформляется письменной резолюцией на рекомендациях комиссии.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21223" w:rsidRPr="009C08F9" w:rsidRDefault="00521223" w:rsidP="009C08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23" w:rsidRPr="009C08F9" w:rsidRDefault="00521223" w:rsidP="009C08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F9">
        <w:rPr>
          <w:rStyle w:val="a5"/>
          <w:rFonts w:ascii="Times New Roman" w:hAnsi="Times New Roman" w:cs="Times New Roman"/>
          <w:bCs w:val="0"/>
          <w:sz w:val="28"/>
          <w:szCs w:val="28"/>
        </w:rPr>
        <w:t>3. Правовой акт о применении к муниципальному служащему</w:t>
      </w:r>
    </w:p>
    <w:p w:rsidR="00521223" w:rsidRPr="009C08F9" w:rsidRDefault="00521223" w:rsidP="009C08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F9">
        <w:rPr>
          <w:rStyle w:val="a5"/>
          <w:rFonts w:ascii="Times New Roman" w:hAnsi="Times New Roman" w:cs="Times New Roman"/>
          <w:bCs w:val="0"/>
          <w:sz w:val="28"/>
          <w:szCs w:val="28"/>
        </w:rPr>
        <w:t>взысканий за коррупционные правонарушения.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 в течение пяти рабочих дней со дня принятия решения уполномоченного должностного лица.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 В правовом акте о применении к муниципальному служащему взыскания в случае совершения им коррупционного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 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муниципальный служащий отказался;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  в письменной форме под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роспись информирует муниципального служащего о таком решении в течение пяти рабочих дней со дня его принятия.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- времени проведения проверки;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 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3.4. Муниципальный служащий вправе обжаловать взыскание в порядке, предусмотренном действующим законодательством.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C08F9" w:rsidRPr="009C08F9" w:rsidRDefault="009C08F9" w:rsidP="009C08F9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8F9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9C08F9" w:rsidRPr="009C08F9" w:rsidRDefault="009C08F9" w:rsidP="009C08F9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8F9">
        <w:rPr>
          <w:rFonts w:ascii="Times New Roman" w:hAnsi="Times New Roman" w:cs="Times New Roman"/>
          <w:sz w:val="28"/>
          <w:szCs w:val="28"/>
        </w:rPr>
        <w:t>отдела по общим вопросам</w:t>
      </w:r>
      <w:r w:rsidRPr="009C08F9">
        <w:rPr>
          <w:rFonts w:ascii="Times New Roman" w:hAnsi="Times New Roman" w:cs="Times New Roman"/>
          <w:sz w:val="28"/>
          <w:szCs w:val="28"/>
        </w:rPr>
        <w:tab/>
      </w:r>
      <w:r w:rsidRPr="009C08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9C08F9" w:rsidRPr="009C08F9" w:rsidRDefault="009C08F9" w:rsidP="009C08F9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8F9">
        <w:rPr>
          <w:rFonts w:ascii="Times New Roman" w:hAnsi="Times New Roman" w:cs="Times New Roman"/>
          <w:sz w:val="28"/>
          <w:szCs w:val="28"/>
        </w:rPr>
        <w:t>администрации Новопашковского</w:t>
      </w:r>
    </w:p>
    <w:p w:rsidR="009C08F9" w:rsidRPr="009C08F9" w:rsidRDefault="009C08F9" w:rsidP="009C08F9">
      <w:pPr>
        <w:pStyle w:val="a4"/>
        <w:rPr>
          <w:rFonts w:ascii="Times New Roman" w:eastAsia="Arial CYR" w:hAnsi="Times New Roman" w:cs="Times New Roman"/>
          <w:sz w:val="28"/>
          <w:szCs w:val="28"/>
        </w:rPr>
      </w:pPr>
      <w:r w:rsidRPr="009C08F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С.Ф. Шаповалова</w:t>
      </w:r>
    </w:p>
    <w:p w:rsidR="009C08F9" w:rsidRPr="009C08F9" w:rsidRDefault="009C08F9" w:rsidP="009C08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1223" w:rsidRDefault="00521223" w:rsidP="005212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6E00" w:rsidRDefault="00CB6E00"/>
    <w:sectPr w:rsidR="00CB6E00" w:rsidSect="009C08F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6D" w:rsidRDefault="006A506D" w:rsidP="009C08F9">
      <w:pPr>
        <w:spacing w:after="0" w:line="240" w:lineRule="auto"/>
      </w:pPr>
      <w:r>
        <w:separator/>
      </w:r>
    </w:p>
  </w:endnote>
  <w:endnote w:type="continuationSeparator" w:id="0">
    <w:p w:rsidR="006A506D" w:rsidRDefault="006A506D" w:rsidP="009C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6D" w:rsidRDefault="006A506D" w:rsidP="009C08F9">
      <w:pPr>
        <w:spacing w:after="0" w:line="240" w:lineRule="auto"/>
      </w:pPr>
      <w:r>
        <w:separator/>
      </w:r>
    </w:p>
  </w:footnote>
  <w:footnote w:type="continuationSeparator" w:id="0">
    <w:p w:rsidR="006A506D" w:rsidRDefault="006A506D" w:rsidP="009C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68398"/>
      <w:docPartObj>
        <w:docPartGallery w:val="Page Numbers (Top of Page)"/>
        <w:docPartUnique/>
      </w:docPartObj>
    </w:sdtPr>
    <w:sdtEndPr/>
    <w:sdtContent>
      <w:p w:rsidR="009C08F9" w:rsidRDefault="009C08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9D">
          <w:rPr>
            <w:noProof/>
          </w:rPr>
          <w:t>2</w:t>
        </w:r>
        <w:r>
          <w:fldChar w:fldCharType="end"/>
        </w:r>
      </w:p>
    </w:sdtContent>
  </w:sdt>
  <w:p w:rsidR="009C08F9" w:rsidRDefault="009C08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9"/>
    <w:rsid w:val="002F58E4"/>
    <w:rsid w:val="00521223"/>
    <w:rsid w:val="006A506D"/>
    <w:rsid w:val="006D4C07"/>
    <w:rsid w:val="00782E9D"/>
    <w:rsid w:val="008603BF"/>
    <w:rsid w:val="009C08F9"/>
    <w:rsid w:val="00A671F9"/>
    <w:rsid w:val="00BC2D87"/>
    <w:rsid w:val="00C42E27"/>
    <w:rsid w:val="00CB6E00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1223"/>
    <w:pPr>
      <w:spacing w:after="0" w:line="240" w:lineRule="auto"/>
    </w:pPr>
  </w:style>
  <w:style w:type="character" w:styleId="a5">
    <w:name w:val="Strong"/>
    <w:basedOn w:val="a0"/>
    <w:uiPriority w:val="22"/>
    <w:qFormat/>
    <w:rsid w:val="00521223"/>
    <w:rPr>
      <w:b/>
      <w:bCs/>
    </w:rPr>
  </w:style>
  <w:style w:type="character" w:styleId="a6">
    <w:name w:val="Hyperlink"/>
    <w:basedOn w:val="a0"/>
    <w:uiPriority w:val="99"/>
    <w:semiHidden/>
    <w:unhideWhenUsed/>
    <w:rsid w:val="002F5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8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8F9"/>
  </w:style>
  <w:style w:type="paragraph" w:styleId="ab">
    <w:name w:val="footer"/>
    <w:basedOn w:val="a"/>
    <w:link w:val="ac"/>
    <w:uiPriority w:val="99"/>
    <w:unhideWhenUsed/>
    <w:rsid w:val="009C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1223"/>
    <w:pPr>
      <w:spacing w:after="0" w:line="240" w:lineRule="auto"/>
    </w:pPr>
  </w:style>
  <w:style w:type="character" w:styleId="a5">
    <w:name w:val="Strong"/>
    <w:basedOn w:val="a0"/>
    <w:uiPriority w:val="22"/>
    <w:qFormat/>
    <w:rsid w:val="00521223"/>
    <w:rPr>
      <w:b/>
      <w:bCs/>
    </w:rPr>
  </w:style>
  <w:style w:type="character" w:styleId="a6">
    <w:name w:val="Hyperlink"/>
    <w:basedOn w:val="a0"/>
    <w:uiPriority w:val="99"/>
    <w:semiHidden/>
    <w:unhideWhenUsed/>
    <w:rsid w:val="002F5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8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8F9"/>
  </w:style>
  <w:style w:type="paragraph" w:styleId="ab">
    <w:name w:val="footer"/>
    <w:basedOn w:val="a"/>
    <w:link w:val="ac"/>
    <w:uiPriority w:val="99"/>
    <w:unhideWhenUsed/>
    <w:rsid w:val="009C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7</cp:revision>
  <cp:lastPrinted>2016-05-13T06:07:00Z</cp:lastPrinted>
  <dcterms:created xsi:type="dcterms:W3CDTF">2016-05-12T13:34:00Z</dcterms:created>
  <dcterms:modified xsi:type="dcterms:W3CDTF">2016-05-13T06:11:00Z</dcterms:modified>
</cp:coreProperties>
</file>